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EB55" w14:textId="77777777" w:rsidR="00670C7F" w:rsidRDefault="007417C6">
      <w:pPr>
        <w:pStyle w:val="Heading1"/>
        <w:rPr>
          <w:sz w:val="20"/>
        </w:rPr>
      </w:pPr>
      <w:r>
        <w:t>Annexure</w:t>
      </w:r>
      <w:r>
        <w:rPr>
          <w:spacing w:val="-15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>1</w:t>
      </w:r>
    </w:p>
    <w:p w14:paraId="14CDE084" w14:textId="77777777" w:rsidR="00670C7F" w:rsidRDefault="007417C6">
      <w:pPr>
        <w:pStyle w:val="Heading2"/>
        <w:spacing w:before="208"/>
      </w:pPr>
      <w:r>
        <w:t>FORM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5"/>
        </w:rPr>
        <w:t>121</w:t>
      </w:r>
    </w:p>
    <w:p w14:paraId="392AEA1E" w14:textId="77777777" w:rsidR="00670C7F" w:rsidRDefault="007417C6">
      <w:pPr>
        <w:spacing w:before="175"/>
        <w:ind w:left="865" w:right="1993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3E644349" w14:textId="77777777" w:rsidR="00670C7F" w:rsidRDefault="007417C6">
      <w:pPr>
        <w:pStyle w:val="Heading3"/>
        <w:spacing w:before="176" w:line="436" w:lineRule="auto"/>
        <w:ind w:left="85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CDBD2B" wp14:editId="41DF1D4C">
                <wp:simplePos x="0" y="0"/>
                <wp:positionH relativeFrom="page">
                  <wp:posOffset>755650</wp:posOffset>
                </wp:positionH>
                <wp:positionV relativeFrom="paragraph">
                  <wp:posOffset>355385</wp:posOffset>
                </wp:positionV>
                <wp:extent cx="6050280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889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50280" y="8890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CDA2D" id="Graphic 1" o:spid="_x0000_s1026" style="position:absolute;margin-left:59.5pt;margin-top:28pt;width:476.4pt;height: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" path="m6050280,l,,,8890r6050280,l6050280,xe" fillcolor="black" stroked="f">
                <v:path arrowok="t"/>
                <w10:wrap anchorx="page"/>
              </v:shape>
            </w:pict>
          </mc:Fallback>
        </mc:AlternateContent>
      </w:r>
      <w:r>
        <w:t>Declaration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393(6)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incomes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tax PART A</w:t>
      </w:r>
    </w:p>
    <w:p w14:paraId="27761ED0" w14:textId="77777777" w:rsidR="00670C7F" w:rsidRDefault="007417C6">
      <w:pPr>
        <w:pStyle w:val="Heading3"/>
        <w:spacing w:before="5"/>
        <w:ind w:left="8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3BE0F" wp14:editId="1E4F09F0">
                <wp:simplePos x="0" y="0"/>
                <wp:positionH relativeFrom="page">
                  <wp:posOffset>755650</wp:posOffset>
                </wp:positionH>
                <wp:positionV relativeFrom="paragraph">
                  <wp:posOffset>183853</wp:posOffset>
                </wp:positionV>
                <wp:extent cx="605028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889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50280" y="8890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99BDF" id="Graphic 2" o:spid="_x0000_s1026" style="position:absolute;margin-left:59.5pt;margin-top:14.5pt;width:476.4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" path="m6050280,l,,,8890r6050280,l6050280,xe" fillcolor="black" stroked="f">
                <v:path arrowok="t"/>
                <w10:wrap type="topAndBottom" anchorx="page"/>
              </v:shape>
            </w:pict>
          </mc:Fallback>
        </mc:AlternateContent>
      </w:r>
      <w:r>
        <w:t>[To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incomes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deduction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tax]</w:t>
      </w:r>
    </w:p>
    <w:p w14:paraId="7988DC7D" w14:textId="77777777" w:rsidR="00670C7F" w:rsidRDefault="00670C7F">
      <w:pPr>
        <w:pStyle w:val="BodyText"/>
        <w:spacing w:before="110"/>
        <w:rPr>
          <w:b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921"/>
        <w:gridCol w:w="1198"/>
        <w:gridCol w:w="1978"/>
        <w:gridCol w:w="1066"/>
        <w:gridCol w:w="1715"/>
        <w:gridCol w:w="1180"/>
        <w:gridCol w:w="57"/>
        <w:gridCol w:w="1129"/>
      </w:tblGrid>
      <w:tr w:rsidR="00670C7F" w14:paraId="7757D421" w14:textId="77777777">
        <w:trPr>
          <w:trHeight w:hRule="exact" w:val="338"/>
        </w:trPr>
        <w:tc>
          <w:tcPr>
            <w:tcW w:w="9193" w:type="dxa"/>
            <w:gridSpan w:val="7"/>
          </w:tcPr>
          <w:p w14:paraId="127F99D4" w14:textId="77777777" w:rsidR="00670C7F" w:rsidRDefault="007417C6">
            <w:pPr>
              <w:pStyle w:val="TableParagraph"/>
              <w:spacing w:before="3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bottom w:val="dashSmallGap" w:sz="6" w:space="0" w:color="000000"/>
              <w:right w:val="nil"/>
            </w:tcBorders>
          </w:tcPr>
          <w:p w14:paraId="443D1B94" w14:textId="77777777" w:rsidR="00670C7F" w:rsidRDefault="00670C7F">
            <w:pPr>
              <w:pStyle w:val="TableParagraph"/>
              <w:rPr>
                <w:sz w:val="18"/>
              </w:rPr>
            </w:pPr>
          </w:p>
        </w:tc>
      </w:tr>
      <w:tr w:rsidR="00670C7F" w14:paraId="300590AF" w14:textId="77777777">
        <w:trPr>
          <w:trHeight w:hRule="exact" w:val="335"/>
        </w:trPr>
        <w:tc>
          <w:tcPr>
            <w:tcW w:w="1135" w:type="dxa"/>
          </w:tcPr>
          <w:p w14:paraId="7F71EE3F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3" w:type="dxa"/>
            <w:gridSpan w:val="4"/>
          </w:tcPr>
          <w:p w14:paraId="50CDD541" w14:textId="77777777" w:rsidR="00670C7F" w:rsidRDefault="007417C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895" w:type="dxa"/>
            <w:gridSpan w:val="2"/>
          </w:tcPr>
          <w:p w14:paraId="037B0DE3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22D066D4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3F35A1EF" w14:textId="77777777">
        <w:trPr>
          <w:trHeight w:hRule="exact" w:val="339"/>
        </w:trPr>
        <w:tc>
          <w:tcPr>
            <w:tcW w:w="1135" w:type="dxa"/>
          </w:tcPr>
          <w:p w14:paraId="608C4FDB" w14:textId="77777777" w:rsidR="00670C7F" w:rsidRDefault="007417C6">
            <w:pPr>
              <w:pStyle w:val="TableParagraph"/>
              <w:spacing w:before="37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3" w:type="dxa"/>
            <w:gridSpan w:val="4"/>
          </w:tcPr>
          <w:p w14:paraId="01E06CF0" w14:textId="77777777" w:rsidR="00670C7F" w:rsidRDefault="007417C6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895" w:type="dxa"/>
            <w:gridSpan w:val="2"/>
          </w:tcPr>
          <w:p w14:paraId="19BFE7A4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722637BF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66EB6AFF" w14:textId="77777777">
        <w:trPr>
          <w:trHeight w:hRule="exact" w:val="338"/>
        </w:trPr>
        <w:tc>
          <w:tcPr>
            <w:tcW w:w="1135" w:type="dxa"/>
          </w:tcPr>
          <w:p w14:paraId="079217EF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3" w:type="dxa"/>
            <w:gridSpan w:val="4"/>
          </w:tcPr>
          <w:p w14:paraId="0AACD197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895" w:type="dxa"/>
            <w:gridSpan w:val="2"/>
          </w:tcPr>
          <w:p w14:paraId="22F15650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1F890758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79CF50BC" w14:textId="77777777">
        <w:trPr>
          <w:trHeight w:hRule="exact" w:val="338"/>
        </w:trPr>
        <w:tc>
          <w:tcPr>
            <w:tcW w:w="1135" w:type="dxa"/>
          </w:tcPr>
          <w:p w14:paraId="7074A308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3" w:type="dxa"/>
            <w:gridSpan w:val="4"/>
          </w:tcPr>
          <w:p w14:paraId="459F6769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895" w:type="dxa"/>
            <w:gridSpan w:val="2"/>
          </w:tcPr>
          <w:p w14:paraId="0F4F0A94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665584AA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5E953BFA" w14:textId="77777777">
        <w:trPr>
          <w:trHeight w:hRule="exact" w:val="338"/>
        </w:trPr>
        <w:tc>
          <w:tcPr>
            <w:tcW w:w="1135" w:type="dxa"/>
          </w:tcPr>
          <w:p w14:paraId="21593A7A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3" w:type="dxa"/>
            <w:gridSpan w:val="4"/>
          </w:tcPr>
          <w:p w14:paraId="77252FA9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895" w:type="dxa"/>
            <w:gridSpan w:val="2"/>
          </w:tcPr>
          <w:p w14:paraId="68A26253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38A2F4C7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1A17CEA7" w14:textId="77777777">
        <w:trPr>
          <w:trHeight w:hRule="exact" w:val="583"/>
        </w:trPr>
        <w:tc>
          <w:tcPr>
            <w:tcW w:w="1135" w:type="dxa"/>
          </w:tcPr>
          <w:p w14:paraId="1E2ABCD0" w14:textId="77777777" w:rsidR="00670C7F" w:rsidRDefault="007417C6">
            <w:pPr>
              <w:pStyle w:val="TableParagraph"/>
              <w:spacing w:before="36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3" w:type="dxa"/>
            <w:gridSpan w:val="4"/>
          </w:tcPr>
          <w:p w14:paraId="689A4CFB" w14:textId="77777777" w:rsidR="00670C7F" w:rsidRDefault="007417C6">
            <w:pPr>
              <w:pStyle w:val="TableParagraph"/>
              <w:spacing w:before="3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895" w:type="dxa"/>
            <w:gridSpan w:val="2"/>
          </w:tcPr>
          <w:p w14:paraId="028815B9" w14:textId="77777777" w:rsidR="00670C7F" w:rsidRDefault="007417C6">
            <w:pPr>
              <w:pStyle w:val="TableParagraph"/>
              <w:spacing w:before="31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39B61A32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070F2E6A" w14:textId="77777777">
        <w:trPr>
          <w:trHeight w:hRule="exact" w:val="338"/>
        </w:trPr>
        <w:tc>
          <w:tcPr>
            <w:tcW w:w="1135" w:type="dxa"/>
          </w:tcPr>
          <w:p w14:paraId="1E5FA906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3" w:type="dxa"/>
            <w:gridSpan w:val="4"/>
          </w:tcPr>
          <w:p w14:paraId="56E4022D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id</w:t>
            </w:r>
          </w:p>
        </w:tc>
        <w:tc>
          <w:tcPr>
            <w:tcW w:w="2895" w:type="dxa"/>
            <w:gridSpan w:val="2"/>
          </w:tcPr>
          <w:p w14:paraId="04345EA1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681EF7A4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6A844740" w14:textId="77777777">
        <w:trPr>
          <w:trHeight w:hRule="exact" w:val="732"/>
        </w:trPr>
        <w:tc>
          <w:tcPr>
            <w:tcW w:w="1135" w:type="dxa"/>
          </w:tcPr>
          <w:p w14:paraId="6C745832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3" w:type="dxa"/>
            <w:gridSpan w:val="4"/>
          </w:tcPr>
          <w:p w14:paraId="46685F23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5" w:type="dxa"/>
          </w:tcPr>
          <w:p w14:paraId="2D16ADFD" w14:textId="77777777" w:rsidR="00670C7F" w:rsidRDefault="007417C6">
            <w:pPr>
              <w:pStyle w:val="TableParagraph"/>
              <w:spacing w:before="31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180" w:type="dxa"/>
          </w:tcPr>
          <w:p w14:paraId="5A1D8871" w14:textId="77777777" w:rsidR="00670C7F" w:rsidRDefault="007417C6">
            <w:pPr>
              <w:pStyle w:val="TableParagraph"/>
              <w:spacing w:before="31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3A084678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0C253B00" w14:textId="77777777">
        <w:trPr>
          <w:trHeight w:hRule="exact" w:val="338"/>
        </w:trPr>
        <w:tc>
          <w:tcPr>
            <w:tcW w:w="1135" w:type="dxa"/>
          </w:tcPr>
          <w:p w14:paraId="6FAE6466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3" w:type="dxa"/>
            <w:gridSpan w:val="4"/>
          </w:tcPr>
          <w:p w14:paraId="104E8A74" w14:textId="77777777" w:rsidR="00670C7F" w:rsidRDefault="007417C6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895" w:type="dxa"/>
            <w:gridSpan w:val="2"/>
          </w:tcPr>
          <w:p w14:paraId="30223F1C" w14:textId="77777777" w:rsidR="00670C7F" w:rsidRDefault="007417C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2026-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2CDBED24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41379CEC" w14:textId="77777777">
        <w:trPr>
          <w:trHeight w:hRule="exact" w:val="338"/>
        </w:trPr>
        <w:tc>
          <w:tcPr>
            <w:tcW w:w="9193" w:type="dxa"/>
            <w:gridSpan w:val="7"/>
          </w:tcPr>
          <w:p w14:paraId="0B5515F7" w14:textId="77777777" w:rsidR="00670C7F" w:rsidRDefault="007417C6">
            <w:pPr>
              <w:pStyle w:val="TableParagraph"/>
              <w:spacing w:before="3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income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5A386997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5D55D941" w14:textId="77777777">
        <w:trPr>
          <w:trHeight w:hRule="exact" w:val="732"/>
        </w:trPr>
        <w:tc>
          <w:tcPr>
            <w:tcW w:w="1135" w:type="dxa"/>
          </w:tcPr>
          <w:p w14:paraId="0D8BE620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3" w:type="dxa"/>
            <w:gridSpan w:val="4"/>
          </w:tcPr>
          <w:p w14:paraId="4B080BAD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income</w:t>
            </w:r>
          </w:p>
        </w:tc>
        <w:tc>
          <w:tcPr>
            <w:tcW w:w="2895" w:type="dxa"/>
            <w:gridSpan w:val="2"/>
          </w:tcPr>
          <w:p w14:paraId="0EB4D294" w14:textId="77777777" w:rsidR="00670C7F" w:rsidRDefault="007417C6">
            <w:pPr>
              <w:pStyle w:val="TableParagraph"/>
              <w:spacing w:before="12" w:line="230" w:lineRule="atLeast"/>
              <w:ind w:left="336" w:right="2" w:hanging="2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(g)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dividend (including dividend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on preference shares) declared by domestic company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49FF2C5D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4E4DE3B1" w14:textId="77777777">
        <w:trPr>
          <w:trHeight w:hRule="exact" w:val="336"/>
        </w:trPr>
        <w:tc>
          <w:tcPr>
            <w:tcW w:w="1135" w:type="dxa"/>
          </w:tcPr>
          <w:p w14:paraId="417C7AEA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3" w:type="dxa"/>
            <w:gridSpan w:val="4"/>
          </w:tcPr>
          <w:p w14:paraId="5F8436DA" w14:textId="77777777" w:rsidR="00670C7F" w:rsidRDefault="007417C6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895" w:type="dxa"/>
            <w:gridSpan w:val="2"/>
          </w:tcPr>
          <w:p w14:paraId="6E392CD9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227A7100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2D5B93FB" w14:textId="77777777">
        <w:trPr>
          <w:trHeight w:hRule="exact" w:val="587"/>
        </w:trPr>
        <w:tc>
          <w:tcPr>
            <w:tcW w:w="1135" w:type="dxa"/>
          </w:tcPr>
          <w:p w14:paraId="1D24DD36" w14:textId="77777777" w:rsidR="00670C7F" w:rsidRDefault="007417C6">
            <w:pPr>
              <w:pStyle w:val="TableParagraph"/>
              <w:spacing w:before="41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3" w:type="dxa"/>
            <w:gridSpan w:val="4"/>
          </w:tcPr>
          <w:p w14:paraId="2A472747" w14:textId="77777777" w:rsidR="00670C7F" w:rsidRDefault="007417C6">
            <w:pPr>
              <w:pStyle w:val="TableParagraph"/>
              <w:spacing w:before="38" w:line="254" w:lineRule="auto"/>
              <w:ind w:left="107" w:right="36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895" w:type="dxa"/>
            <w:gridSpan w:val="2"/>
          </w:tcPr>
          <w:p w14:paraId="06BA8D49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3DCAEFBA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3EF073C3" w14:textId="77777777">
        <w:trPr>
          <w:trHeight w:hRule="exact" w:val="338"/>
        </w:trPr>
        <w:tc>
          <w:tcPr>
            <w:tcW w:w="1135" w:type="dxa"/>
          </w:tcPr>
          <w:p w14:paraId="2D48BCC2" w14:textId="77777777" w:rsidR="00670C7F" w:rsidRDefault="007417C6">
            <w:pPr>
              <w:pStyle w:val="TableParagraph"/>
              <w:spacing w:before="3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3" w:type="dxa"/>
            <w:gridSpan w:val="4"/>
          </w:tcPr>
          <w:p w14:paraId="5A7E1745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No.121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895" w:type="dxa"/>
            <w:gridSpan w:val="2"/>
          </w:tcPr>
          <w:p w14:paraId="324FA622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34A527B1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4211AA86" w14:textId="77777777">
        <w:trPr>
          <w:trHeight w:hRule="exact" w:val="585"/>
        </w:trPr>
        <w:tc>
          <w:tcPr>
            <w:tcW w:w="1135" w:type="dxa"/>
          </w:tcPr>
          <w:p w14:paraId="2995DE1A" w14:textId="77777777" w:rsidR="00670C7F" w:rsidRDefault="007417C6">
            <w:pPr>
              <w:pStyle w:val="TableParagraph"/>
              <w:spacing w:before="3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3" w:type="dxa"/>
            <w:gridSpan w:val="4"/>
          </w:tcPr>
          <w:p w14:paraId="75765240" w14:textId="77777777" w:rsidR="00670C7F" w:rsidRDefault="007417C6">
            <w:pPr>
              <w:pStyle w:val="TableParagraph"/>
              <w:spacing w:before="34" w:line="256" w:lineRule="auto"/>
              <w:ind w:left="107" w:right="36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895" w:type="dxa"/>
            <w:gridSpan w:val="2"/>
          </w:tcPr>
          <w:p w14:paraId="573E540A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0D2AE7F7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142B0EB1" w14:textId="77777777">
        <w:trPr>
          <w:trHeight w:hRule="exact" w:val="151"/>
        </w:trPr>
        <w:tc>
          <w:tcPr>
            <w:tcW w:w="1135" w:type="dxa"/>
            <w:vMerge w:val="restart"/>
          </w:tcPr>
          <w:p w14:paraId="3AC7AE92" w14:textId="77777777" w:rsidR="00670C7F" w:rsidRDefault="007417C6">
            <w:pPr>
              <w:pStyle w:val="TableParagraph"/>
              <w:spacing w:before="37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3" w:type="dxa"/>
            <w:gridSpan w:val="4"/>
            <w:vMerge w:val="restart"/>
          </w:tcPr>
          <w:p w14:paraId="1980F35A" w14:textId="77777777" w:rsidR="00670C7F" w:rsidRDefault="007417C6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895" w:type="dxa"/>
            <w:gridSpan w:val="2"/>
            <w:vMerge w:val="restart"/>
          </w:tcPr>
          <w:p w14:paraId="03049525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dashSmallGap" w:sz="6" w:space="0" w:color="000000"/>
              <w:right w:val="nil"/>
            </w:tcBorders>
          </w:tcPr>
          <w:p w14:paraId="61DA70ED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3B4492BE" w14:textId="77777777">
        <w:trPr>
          <w:trHeight w:hRule="exact" w:val="434"/>
        </w:trPr>
        <w:tc>
          <w:tcPr>
            <w:tcW w:w="1135" w:type="dxa"/>
            <w:vMerge/>
            <w:tcBorders>
              <w:top w:val="nil"/>
            </w:tcBorders>
          </w:tcPr>
          <w:p w14:paraId="52DF5791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4"/>
            <w:vMerge/>
            <w:tcBorders>
              <w:top w:val="nil"/>
            </w:tcBorders>
          </w:tcPr>
          <w:p w14:paraId="5D2F4983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Merge/>
            <w:tcBorders>
              <w:top w:val="nil"/>
            </w:tcBorders>
          </w:tcPr>
          <w:p w14:paraId="7A241FBF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dashSmallGap" w:sz="6" w:space="0" w:color="000000"/>
            </w:tcBorders>
          </w:tcPr>
          <w:p w14:paraId="56E2D793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vMerge w:val="restart"/>
            <w:tcBorders>
              <w:top w:val="dashSmallGap" w:sz="6" w:space="0" w:color="000000"/>
              <w:left w:val="dashSmallGap" w:sz="6" w:space="0" w:color="000000"/>
              <w:bottom w:val="nil"/>
              <w:right w:val="dashSmallGap" w:sz="6" w:space="0" w:color="000000"/>
            </w:tcBorders>
          </w:tcPr>
          <w:p w14:paraId="5774FF89" w14:textId="77777777" w:rsidR="00670C7F" w:rsidRDefault="007417C6">
            <w:pPr>
              <w:pStyle w:val="TableParagraph"/>
              <w:spacing w:before="76"/>
              <w:ind w:left="184" w:right="236" w:hanging="1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2624" behindDoc="1" locked="0" layoutInCell="1" allowOverlap="1" wp14:anchorId="593CF069" wp14:editId="11DFDD24">
                      <wp:simplePos x="0" y="0"/>
                      <wp:positionH relativeFrom="column">
                        <wp:posOffset>-302259</wp:posOffset>
                      </wp:positionH>
                      <wp:positionV relativeFrom="paragraph">
                        <wp:posOffset>-4714</wp:posOffset>
                      </wp:positionV>
                      <wp:extent cx="1018540" cy="898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8540" cy="898525"/>
                                <a:chOff x="0" y="0"/>
                                <a:chExt cx="1018540" cy="898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18540" cy="898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898525">
                                      <a:moveTo>
                                        <a:pt x="1018539" y="0"/>
                                      </a:moveTo>
                                      <a:lnTo>
                                        <a:pt x="302260" y="0"/>
                                      </a:lnTo>
                                      <a:lnTo>
                                        <a:pt x="302260" y="524129"/>
                                      </a:lnTo>
                                      <a:lnTo>
                                        <a:pt x="0" y="499110"/>
                                      </a:lnTo>
                                      <a:lnTo>
                                        <a:pt x="302260" y="748792"/>
                                      </a:lnTo>
                                      <a:lnTo>
                                        <a:pt x="302260" y="898525"/>
                                      </a:lnTo>
                                      <a:lnTo>
                                        <a:pt x="1018539" y="898525"/>
                                      </a:lnTo>
                                      <a:lnTo>
                                        <a:pt x="1018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09263" id="Group 3" o:spid="_x0000_s1026" style="position:absolute;margin-left:-23.8pt;margin-top:-.35pt;width:80.2pt;height:70.75pt;z-index:-15993856;mso-wrap-distance-left:0;mso-wrap-distance-right:0" coordsize="10185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">
                      <v:shape id="Graphic 4" o:spid="_x0000_s1027" style="position:absolute;width:10185;height:8985;visibility:visible;mso-wrap-style:square;v-text-anchor:top" coordsize="101854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" path="m1018539,l302260,r,524129l,499110,302260,748792r,149733l1018539,898525,101853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Kindly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fill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estimated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total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income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Tax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year</w:t>
            </w:r>
          </w:p>
          <w:p w14:paraId="3E7C2281" w14:textId="77777777" w:rsidR="00670C7F" w:rsidRDefault="007417C6">
            <w:pPr>
              <w:pStyle w:val="TableParagraph"/>
              <w:spacing w:line="156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2026-</w:t>
            </w:r>
            <w:r>
              <w:rPr>
                <w:i/>
                <w:spacing w:val="-5"/>
                <w:sz w:val="16"/>
              </w:rPr>
              <w:t>27</w:t>
            </w:r>
          </w:p>
        </w:tc>
      </w:tr>
      <w:tr w:rsidR="00670C7F" w14:paraId="06F73686" w14:textId="77777777">
        <w:trPr>
          <w:trHeight w:hRule="exact" w:val="585"/>
        </w:trPr>
        <w:tc>
          <w:tcPr>
            <w:tcW w:w="1135" w:type="dxa"/>
          </w:tcPr>
          <w:p w14:paraId="50BE61BB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3" w:type="dxa"/>
            <w:gridSpan w:val="4"/>
          </w:tcPr>
          <w:p w14:paraId="32B8338D" w14:textId="77777777" w:rsidR="00670C7F" w:rsidRDefault="007417C6">
            <w:pPr>
              <w:pStyle w:val="TableParagraph"/>
              <w:spacing w:before="34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895" w:type="dxa"/>
            <w:gridSpan w:val="2"/>
            <w:tcBorders>
              <w:right w:val="nil"/>
            </w:tcBorders>
          </w:tcPr>
          <w:p w14:paraId="5F9E8249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dashSmallGap" w:sz="6" w:space="0" w:color="000000"/>
            </w:tcBorders>
          </w:tcPr>
          <w:p w14:paraId="5EF91118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</w:tcPr>
          <w:p w14:paraId="1411B91C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1A00BBEB" w14:textId="77777777">
        <w:trPr>
          <w:trHeight w:hRule="exact" w:val="159"/>
        </w:trPr>
        <w:tc>
          <w:tcPr>
            <w:tcW w:w="1135" w:type="dxa"/>
            <w:vMerge w:val="restart"/>
          </w:tcPr>
          <w:p w14:paraId="54F373DE" w14:textId="77777777" w:rsidR="00670C7F" w:rsidRDefault="007417C6">
            <w:pPr>
              <w:pStyle w:val="TableParagraph"/>
              <w:spacing w:before="3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3" w:type="dxa"/>
            <w:gridSpan w:val="4"/>
            <w:vMerge w:val="restart"/>
          </w:tcPr>
          <w:p w14:paraId="1AB0E68A" w14:textId="77777777" w:rsidR="00670C7F" w:rsidRDefault="007417C6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895" w:type="dxa"/>
            <w:gridSpan w:val="2"/>
            <w:vMerge w:val="restart"/>
            <w:tcBorders>
              <w:right w:val="nil"/>
            </w:tcBorders>
          </w:tcPr>
          <w:p w14:paraId="0F88FC46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dashSmallGap" w:sz="6" w:space="0" w:color="000000"/>
            </w:tcBorders>
          </w:tcPr>
          <w:p w14:paraId="1542CF7E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</w:tcPr>
          <w:p w14:paraId="3F1EC1E1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7B10D00F" w14:textId="77777777">
        <w:trPr>
          <w:trHeight w:hRule="exact" w:val="235"/>
        </w:trPr>
        <w:tc>
          <w:tcPr>
            <w:tcW w:w="1135" w:type="dxa"/>
            <w:vMerge/>
            <w:tcBorders>
              <w:top w:val="nil"/>
            </w:tcBorders>
          </w:tcPr>
          <w:p w14:paraId="2935DE6B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4"/>
            <w:vMerge/>
            <w:tcBorders>
              <w:top w:val="nil"/>
            </w:tcBorders>
          </w:tcPr>
          <w:p w14:paraId="12A2839E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Merge/>
            <w:tcBorders>
              <w:top w:val="nil"/>
              <w:right w:val="nil"/>
            </w:tcBorders>
          </w:tcPr>
          <w:p w14:paraId="7FA00894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dashSmallGap" w:sz="6" w:space="0" w:color="000000"/>
            </w:tcBorders>
          </w:tcPr>
          <w:p w14:paraId="39762135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3E4C972" w14:textId="77777777" w:rsidR="00670C7F" w:rsidRDefault="00670C7F">
            <w:pPr>
              <w:pStyle w:val="TableParagraph"/>
              <w:rPr>
                <w:sz w:val="16"/>
              </w:rPr>
            </w:pPr>
          </w:p>
        </w:tc>
      </w:tr>
      <w:tr w:rsidR="00670C7F" w14:paraId="2EFDA551" w14:textId="77777777">
        <w:trPr>
          <w:trHeight w:hRule="exact" w:val="82"/>
        </w:trPr>
        <w:tc>
          <w:tcPr>
            <w:tcW w:w="1135" w:type="dxa"/>
            <w:vMerge/>
            <w:tcBorders>
              <w:top w:val="nil"/>
            </w:tcBorders>
          </w:tcPr>
          <w:p w14:paraId="4F0AD1C0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4"/>
            <w:vMerge/>
            <w:tcBorders>
              <w:top w:val="nil"/>
            </w:tcBorders>
          </w:tcPr>
          <w:p w14:paraId="6D1D87CB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Merge/>
            <w:tcBorders>
              <w:top w:val="nil"/>
              <w:right w:val="nil"/>
            </w:tcBorders>
          </w:tcPr>
          <w:p w14:paraId="20EF56CE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dashSmallGap" w:sz="6" w:space="0" w:color="000000"/>
              <w:bottom w:val="nil"/>
              <w:right w:val="nil"/>
            </w:tcBorders>
          </w:tcPr>
          <w:p w14:paraId="18E1F195" w14:textId="77777777" w:rsidR="00670C7F" w:rsidRDefault="00670C7F">
            <w:pPr>
              <w:pStyle w:val="TableParagraph"/>
              <w:rPr>
                <w:sz w:val="18"/>
              </w:rPr>
            </w:pPr>
          </w:p>
        </w:tc>
      </w:tr>
      <w:tr w:rsidR="00670C7F" w14:paraId="1F4FCF3A" w14:textId="77777777">
        <w:trPr>
          <w:trHeight w:hRule="exact" w:val="588"/>
        </w:trPr>
        <w:tc>
          <w:tcPr>
            <w:tcW w:w="1135" w:type="dxa"/>
            <w:vMerge/>
            <w:tcBorders>
              <w:top w:val="nil"/>
            </w:tcBorders>
          </w:tcPr>
          <w:p w14:paraId="53BBD324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679FE730" w14:textId="77777777" w:rsidR="00670C7F" w:rsidRDefault="007417C6">
            <w:pPr>
              <w:pStyle w:val="TableParagraph"/>
              <w:spacing w:before="31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 w14:paraId="7C7517D7" w14:textId="77777777" w:rsidR="00670C7F" w:rsidRDefault="007417C6">
            <w:pPr>
              <w:pStyle w:val="TableParagraph"/>
              <w:spacing w:before="31"/>
              <w:ind w:left="244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 w14:paraId="33209987" w14:textId="77777777" w:rsidR="00670C7F" w:rsidRDefault="007417C6">
            <w:pPr>
              <w:pStyle w:val="TableParagraph"/>
              <w:spacing w:before="34" w:line="261" w:lineRule="auto"/>
              <w:ind w:left="659" w:right="293" w:hanging="3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Acknowledgment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66" w:type="dxa"/>
          </w:tcPr>
          <w:p w14:paraId="04AEA4CA" w14:textId="77777777" w:rsidR="00670C7F" w:rsidRDefault="007417C6">
            <w:pPr>
              <w:pStyle w:val="TableParagraph"/>
              <w:spacing w:before="34" w:line="261" w:lineRule="auto"/>
              <w:ind w:left="232" w:right="231" w:firstLine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Return </w:t>
            </w:r>
            <w:r>
              <w:rPr>
                <w:spacing w:val="-4"/>
                <w:sz w:val="20"/>
              </w:rPr>
              <w:t>Income</w:t>
            </w:r>
          </w:p>
        </w:tc>
        <w:tc>
          <w:tcPr>
            <w:tcW w:w="2895" w:type="dxa"/>
            <w:gridSpan w:val="2"/>
          </w:tcPr>
          <w:p w14:paraId="3AF49D91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54DA8C1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39006D71" w14:textId="77777777">
        <w:trPr>
          <w:trHeight w:hRule="exact" w:val="335"/>
        </w:trPr>
        <w:tc>
          <w:tcPr>
            <w:tcW w:w="1135" w:type="dxa"/>
            <w:vMerge/>
            <w:tcBorders>
              <w:top w:val="nil"/>
            </w:tcBorders>
          </w:tcPr>
          <w:p w14:paraId="53CDB91D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16436D99" w14:textId="77777777" w:rsidR="00670C7F" w:rsidRDefault="007417C6">
            <w:pPr>
              <w:pStyle w:val="TableParagraph"/>
              <w:spacing w:before="3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 w14:paraId="33D034D0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</w:tcPr>
          <w:p w14:paraId="5586EC2C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41F414E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gridSpan w:val="2"/>
          </w:tcPr>
          <w:p w14:paraId="2E1927B3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614DA1E" w14:textId="77777777" w:rsidR="00670C7F" w:rsidRDefault="00670C7F">
            <w:pPr>
              <w:rPr>
                <w:sz w:val="2"/>
                <w:szCs w:val="2"/>
              </w:rPr>
            </w:pPr>
          </w:p>
        </w:tc>
      </w:tr>
      <w:tr w:rsidR="00670C7F" w14:paraId="25438257" w14:textId="77777777">
        <w:trPr>
          <w:trHeight w:hRule="exact" w:val="340"/>
        </w:trPr>
        <w:tc>
          <w:tcPr>
            <w:tcW w:w="1135" w:type="dxa"/>
            <w:vMerge/>
            <w:tcBorders>
              <w:top w:val="nil"/>
            </w:tcBorders>
          </w:tcPr>
          <w:p w14:paraId="607358E6" w14:textId="77777777" w:rsidR="00670C7F" w:rsidRDefault="00670C7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44264905" w14:textId="77777777" w:rsidR="00670C7F" w:rsidRDefault="007417C6"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 w14:paraId="0BCC1A03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</w:tcPr>
          <w:p w14:paraId="300EACB9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E05018F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gridSpan w:val="2"/>
          </w:tcPr>
          <w:p w14:paraId="6119A84F" w14:textId="77777777" w:rsidR="00670C7F" w:rsidRDefault="00670C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05AC4FA" w14:textId="77777777" w:rsidR="00670C7F" w:rsidRDefault="00670C7F">
            <w:pPr>
              <w:rPr>
                <w:sz w:val="2"/>
                <w:szCs w:val="2"/>
              </w:rPr>
            </w:pPr>
          </w:p>
        </w:tc>
      </w:tr>
    </w:tbl>
    <w:p w14:paraId="29EBFD14" w14:textId="77777777" w:rsidR="00670C7F" w:rsidRDefault="00670C7F">
      <w:pPr>
        <w:pStyle w:val="BodyText"/>
        <w:rPr>
          <w:b/>
        </w:rPr>
      </w:pPr>
    </w:p>
    <w:p w14:paraId="5D58A7F4" w14:textId="77777777" w:rsidR="00670C7F" w:rsidRDefault="00670C7F">
      <w:pPr>
        <w:pStyle w:val="BodyText"/>
        <w:spacing w:before="65"/>
        <w:rPr>
          <w:b/>
        </w:rPr>
      </w:pPr>
    </w:p>
    <w:p w14:paraId="2D30249E" w14:textId="77777777" w:rsidR="00670C7F" w:rsidRDefault="007417C6">
      <w:pPr>
        <w:pStyle w:val="Heading2"/>
        <w:ind w:left="867"/>
      </w:pPr>
      <w:r>
        <w:rPr>
          <w:spacing w:val="-2"/>
        </w:rPr>
        <w:t>DECLARATION</w:t>
      </w:r>
    </w:p>
    <w:p w14:paraId="2AF9873C" w14:textId="77777777" w:rsidR="00670C7F" w:rsidRDefault="007417C6">
      <w:pPr>
        <w:pStyle w:val="BodyText"/>
        <w:tabs>
          <w:tab w:val="left" w:leader="dot" w:pos="7333"/>
        </w:tabs>
        <w:spacing w:before="150"/>
        <w:ind w:left="144"/>
      </w:pPr>
      <w:r>
        <w:rPr>
          <w:spacing w:val="-4"/>
        </w:rPr>
        <w:t>I.........................................................having</w:t>
      </w:r>
      <w:r>
        <w:rPr>
          <w:spacing w:val="35"/>
        </w:rPr>
        <w:t xml:space="preserve"> </w:t>
      </w:r>
      <w:r>
        <w:rPr>
          <w:spacing w:val="-4"/>
        </w:rPr>
        <w:t>Permanent</w:t>
      </w:r>
      <w:r>
        <w:rPr>
          <w:spacing w:val="33"/>
        </w:rPr>
        <w:t xml:space="preserve"> </w:t>
      </w:r>
      <w:r>
        <w:rPr>
          <w:spacing w:val="-4"/>
        </w:rPr>
        <w:t>Account</w:t>
      </w:r>
      <w:r>
        <w:rPr>
          <w:spacing w:val="34"/>
        </w:rPr>
        <w:t xml:space="preserve"> </w:t>
      </w:r>
      <w:r>
        <w:rPr>
          <w:spacing w:val="-4"/>
        </w:rPr>
        <w:t>Number</w:t>
      </w:r>
      <w:r>
        <w:tab/>
        <w:t>do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rPr>
          <w:spacing w:val="-4"/>
        </w:rPr>
        <w:t>that</w:t>
      </w:r>
    </w:p>
    <w:p w14:paraId="41C5C75D" w14:textId="77777777" w:rsidR="00670C7F" w:rsidRDefault="007417C6">
      <w:pPr>
        <w:pStyle w:val="ListParagraph"/>
        <w:numPr>
          <w:ilvl w:val="0"/>
          <w:numId w:val="2"/>
        </w:numPr>
        <w:tabs>
          <w:tab w:val="left" w:pos="1224"/>
        </w:tabs>
        <w:spacing w:before="154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stated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truly</w:t>
      </w:r>
      <w:r>
        <w:rPr>
          <w:spacing w:val="-2"/>
          <w:sz w:val="20"/>
        </w:rPr>
        <w:t xml:space="preserve"> stated.</w:t>
      </w:r>
    </w:p>
    <w:p w14:paraId="5B7E07F6" w14:textId="77777777" w:rsidR="00670C7F" w:rsidRDefault="007417C6">
      <w:pPr>
        <w:pStyle w:val="ListParagraph"/>
        <w:numPr>
          <w:ilvl w:val="0"/>
          <w:numId w:val="2"/>
        </w:numPr>
        <w:tabs>
          <w:tab w:val="left" w:pos="1224"/>
        </w:tabs>
        <w:spacing w:before="154" w:line="278" w:lineRule="auto"/>
        <w:ind w:right="1272"/>
        <w:rPr>
          <w:sz w:val="20"/>
        </w:rPr>
      </w:pPr>
      <w:r>
        <w:rPr>
          <w:sz w:val="20"/>
        </w:rPr>
        <w:t>The incomes referred to in this form are not includible in the total income of any other person under</w:t>
      </w:r>
      <w:r>
        <w:rPr>
          <w:spacing w:val="80"/>
          <w:sz w:val="20"/>
        </w:rPr>
        <w:t xml:space="preserve"> </w:t>
      </w:r>
      <w:r>
        <w:rPr>
          <w:sz w:val="20"/>
        </w:rPr>
        <w:t>sections 96 to 99.</w:t>
      </w:r>
    </w:p>
    <w:p w14:paraId="0D0445A8" w14:textId="77777777" w:rsidR="00670C7F" w:rsidRDefault="00670C7F">
      <w:pPr>
        <w:pStyle w:val="ListParagraph"/>
        <w:spacing w:line="278" w:lineRule="auto"/>
        <w:jc w:val="left"/>
        <w:rPr>
          <w:sz w:val="20"/>
        </w:rPr>
        <w:sectPr w:rsidR="00670C7F">
          <w:type w:val="continuous"/>
          <w:pgSz w:w="11920" w:h="16860"/>
          <w:pgMar w:top="1000" w:right="0" w:bottom="280" w:left="1133" w:header="720" w:footer="720" w:gutter="0"/>
          <w:cols w:space="720"/>
        </w:sectPr>
      </w:pPr>
    </w:p>
    <w:p w14:paraId="77F0F6F9" w14:textId="77777777" w:rsidR="00670C7F" w:rsidRDefault="007417C6">
      <w:pPr>
        <w:pStyle w:val="ListParagraph"/>
        <w:numPr>
          <w:ilvl w:val="0"/>
          <w:numId w:val="2"/>
        </w:numPr>
        <w:tabs>
          <w:tab w:val="left" w:pos="1219"/>
          <w:tab w:val="left" w:pos="1224"/>
        </w:tabs>
        <w:spacing w:before="124" w:line="276" w:lineRule="auto"/>
        <w:ind w:right="1296"/>
        <w:jc w:val="both"/>
        <w:rPr>
          <w:sz w:val="20"/>
        </w:rPr>
      </w:pPr>
      <w:r>
        <w:rPr>
          <w:sz w:val="20"/>
        </w:rPr>
        <w:lastRenderedPageBreak/>
        <w:t>Tax on my estimated total income as 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13 of Part A (including the income referred to in column 12 of Part A) for tax year 2026-27 will be nil.</w:t>
      </w:r>
    </w:p>
    <w:p w14:paraId="723FB074" w14:textId="77777777" w:rsidR="00670C7F" w:rsidRDefault="007417C6">
      <w:pPr>
        <w:pStyle w:val="ListParagraph"/>
        <w:numPr>
          <w:ilvl w:val="0"/>
          <w:numId w:val="2"/>
        </w:numPr>
        <w:tabs>
          <w:tab w:val="left" w:pos="1219"/>
          <w:tab w:val="left" w:pos="1224"/>
        </w:tabs>
        <w:spacing w:before="122" w:line="276" w:lineRule="auto"/>
        <w:ind w:right="1278"/>
        <w:jc w:val="both"/>
        <w:rPr>
          <w:sz w:val="20"/>
        </w:rPr>
      </w:pPr>
      <w:r>
        <w:rPr>
          <w:sz w:val="20"/>
        </w:rPr>
        <w:t>My income as referred to in column12 of Part A does not exceed the maximum amount not chargeable to tax for tax year 2026-27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1061580A" w14:textId="77777777" w:rsidR="00670C7F" w:rsidRDefault="007417C6">
      <w:pPr>
        <w:pStyle w:val="ListParagraph"/>
        <w:numPr>
          <w:ilvl w:val="0"/>
          <w:numId w:val="2"/>
        </w:numPr>
        <w:tabs>
          <w:tab w:val="left" w:pos="1221"/>
        </w:tabs>
        <w:spacing w:before="118"/>
        <w:ind w:left="1221" w:hanging="717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017B41E4" w14:textId="77777777" w:rsidR="00670C7F" w:rsidRDefault="007417C6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4335E42" wp14:editId="51B3DBF3">
                <wp:simplePos x="0" y="0"/>
                <wp:positionH relativeFrom="page">
                  <wp:posOffset>5229542</wp:posOffset>
                </wp:positionH>
                <wp:positionV relativeFrom="paragraph">
                  <wp:posOffset>141688</wp:posOffset>
                </wp:positionV>
                <wp:extent cx="1028065" cy="3352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065" cy="335280"/>
                          <a:chOff x="0" y="0"/>
                          <a:chExt cx="1028065" cy="335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01854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325755">
                                <a:moveTo>
                                  <a:pt x="302260" y="0"/>
                                </a:moveTo>
                                <a:lnTo>
                                  <a:pt x="302260" y="54228"/>
                                </a:lnTo>
                                <a:lnTo>
                                  <a:pt x="0" y="154939"/>
                                </a:lnTo>
                                <a:lnTo>
                                  <a:pt x="302260" y="135762"/>
                                </a:lnTo>
                                <a:lnTo>
                                  <a:pt x="302260" y="325754"/>
                                </a:lnTo>
                                <a:lnTo>
                                  <a:pt x="421640" y="325754"/>
                                </a:lnTo>
                                <a:lnTo>
                                  <a:pt x="600710" y="325754"/>
                                </a:lnTo>
                                <a:lnTo>
                                  <a:pt x="1018540" y="325754"/>
                                </a:lnTo>
                                <a:lnTo>
                                  <a:pt x="1018540" y="135762"/>
                                </a:lnTo>
                                <a:lnTo>
                                  <a:pt x="1018540" y="54228"/>
                                </a:lnTo>
                                <a:lnTo>
                                  <a:pt x="1018540" y="0"/>
                                </a:lnTo>
                                <a:lnTo>
                                  <a:pt x="600710" y="0"/>
                                </a:lnTo>
                                <a:lnTo>
                                  <a:pt x="421640" y="0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02806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44FF8" w14:textId="77777777" w:rsidR="00670C7F" w:rsidRDefault="007417C6">
                              <w:pPr>
                                <w:spacing w:before="88"/>
                                <w:ind w:left="876" w:right="230" w:hanging="226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sign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35E42" id="Group 6" o:spid="_x0000_s1026" style="position:absolute;margin-left:411.75pt;margin-top:11.15pt;width:80.95pt;height:26.4pt;z-index:-15727104;mso-wrap-distance-left:0;mso-wrap-distance-right:0;mso-position-horizontal-relative:page" coordsize="10280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">
                <v:shape id="Graphic 7" o:spid="_x0000_s1027" style="position:absolute;left:47;top:47;width:10186;height:3258;visibility:visible;mso-wrap-style:square;v-text-anchor:top" coordsize="101854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" path="m302260,r,54228l,154939,302260,135762r,189992l421640,325754r179070,l1018540,325754r,-189992l1018540,54228r,-54228l600710,,421640,,302260,xe" filled="f">
                  <v:stroke dashstyle="3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10280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344FF8" w14:textId="77777777" w:rsidR="00670C7F" w:rsidRDefault="007417C6">
                        <w:pPr>
                          <w:spacing w:before="88"/>
                          <w:ind w:left="876" w:right="230" w:hanging="22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Please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sign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here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B7B87" w14:textId="77777777" w:rsidR="00670C7F" w:rsidRDefault="007417C6">
      <w:pPr>
        <w:pStyle w:val="BodyText"/>
        <w:tabs>
          <w:tab w:val="left" w:pos="1510"/>
          <w:tab w:val="left" w:pos="5761"/>
        </w:tabs>
        <w:spacing w:before="137"/>
        <w:ind w:left="86"/>
      </w:pPr>
      <w:r>
        <w:t>Place: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tab/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Declarant</w:t>
      </w:r>
    </w:p>
    <w:p w14:paraId="17DED0A0" w14:textId="77777777" w:rsidR="00670C7F" w:rsidRDefault="00670C7F">
      <w:pPr>
        <w:pStyle w:val="BodyText"/>
      </w:pPr>
    </w:p>
    <w:p w14:paraId="59F63C67" w14:textId="77777777" w:rsidR="00670C7F" w:rsidRDefault="00670C7F">
      <w:pPr>
        <w:pStyle w:val="BodyText"/>
        <w:spacing w:before="127"/>
      </w:pPr>
    </w:p>
    <w:p w14:paraId="567810AF" w14:textId="77777777" w:rsidR="00670C7F" w:rsidRDefault="007417C6">
      <w:pPr>
        <w:pStyle w:val="BodyText"/>
        <w:tabs>
          <w:tab w:val="left" w:pos="1465"/>
          <w:tab w:val="left" w:pos="5761"/>
        </w:tabs>
        <w:ind w:left="86"/>
      </w:pPr>
      <w:r>
        <w:t>Date: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Name:</w:t>
      </w:r>
    </w:p>
    <w:p w14:paraId="5724FE89" w14:textId="77777777" w:rsidR="00670C7F" w:rsidRDefault="00670C7F">
      <w:pPr>
        <w:pStyle w:val="BodyText"/>
      </w:pPr>
    </w:p>
    <w:p w14:paraId="4145BC5D" w14:textId="77777777" w:rsidR="00670C7F" w:rsidRDefault="007417C6">
      <w:pPr>
        <w:pStyle w:val="BodyText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09C82C" wp14:editId="1E514A74">
                <wp:simplePos x="0" y="0"/>
                <wp:positionH relativeFrom="page">
                  <wp:posOffset>755650</wp:posOffset>
                </wp:positionH>
                <wp:positionV relativeFrom="paragraph">
                  <wp:posOffset>216914</wp:posOffset>
                </wp:positionV>
                <wp:extent cx="6050280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889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50280" y="8890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730DB" id="Graphic 9" o:spid="_x0000_s1026" style="position:absolute;margin-left:59.5pt;margin-top:17.1pt;width:476.4pt;height: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" path="m6050280,l,,,8890r6050280,l605028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70C7F">
      <w:pgSz w:w="11920" w:h="16860"/>
      <w:pgMar w:top="980" w:right="0" w:bottom="280" w:left="1133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A4F9" w14:textId="77777777" w:rsidR="007417C6" w:rsidRDefault="007417C6">
      <w:r>
        <w:separator/>
      </w:r>
    </w:p>
  </w:endnote>
  <w:endnote w:type="continuationSeparator" w:id="0">
    <w:p w14:paraId="1DAF2EC1" w14:textId="77777777" w:rsidR="007417C6" w:rsidRDefault="0074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4677" w14:textId="77777777" w:rsidR="007417C6" w:rsidRDefault="007417C6">
      <w:r>
        <w:separator/>
      </w:r>
    </w:p>
  </w:footnote>
  <w:footnote w:type="continuationSeparator" w:id="0">
    <w:p w14:paraId="4BAA9B1F" w14:textId="77777777" w:rsidR="007417C6" w:rsidRDefault="0074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0616D"/>
    <w:multiLevelType w:val="hybridMultilevel"/>
    <w:tmpl w:val="C7B01EC2"/>
    <w:lvl w:ilvl="0" w:tplc="4C884C84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E3A26A9A">
      <w:start w:val="1"/>
      <w:numFmt w:val="lowerLetter"/>
      <w:lvlText w:val="(%2)"/>
      <w:lvlJc w:val="left"/>
      <w:pPr>
        <w:ind w:left="8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FD843854">
      <w:numFmt w:val="bullet"/>
      <w:lvlText w:val="•"/>
      <w:lvlJc w:val="left"/>
      <w:pPr>
        <w:ind w:left="1908" w:hanging="358"/>
      </w:pPr>
      <w:rPr>
        <w:rFonts w:hint="default"/>
        <w:lang w:val="en-US" w:eastAsia="en-US" w:bidi="ar-SA"/>
      </w:rPr>
    </w:lvl>
    <w:lvl w:ilvl="3" w:tplc="4D726DF2">
      <w:numFmt w:val="bullet"/>
      <w:lvlText w:val="•"/>
      <w:lvlJc w:val="left"/>
      <w:pPr>
        <w:ind w:left="3017" w:hanging="358"/>
      </w:pPr>
      <w:rPr>
        <w:rFonts w:hint="default"/>
        <w:lang w:val="en-US" w:eastAsia="en-US" w:bidi="ar-SA"/>
      </w:rPr>
    </w:lvl>
    <w:lvl w:ilvl="4" w:tplc="69A67B86"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plc="3BA2267A">
      <w:numFmt w:val="bullet"/>
      <w:lvlText w:val="•"/>
      <w:lvlJc w:val="left"/>
      <w:pPr>
        <w:ind w:left="5234" w:hanging="358"/>
      </w:pPr>
      <w:rPr>
        <w:rFonts w:hint="default"/>
        <w:lang w:val="en-US" w:eastAsia="en-US" w:bidi="ar-SA"/>
      </w:rPr>
    </w:lvl>
    <w:lvl w:ilvl="6" w:tplc="90104E84">
      <w:numFmt w:val="bullet"/>
      <w:lvlText w:val="•"/>
      <w:lvlJc w:val="left"/>
      <w:pPr>
        <w:ind w:left="6343" w:hanging="358"/>
      </w:pPr>
      <w:rPr>
        <w:rFonts w:hint="default"/>
        <w:lang w:val="en-US" w:eastAsia="en-US" w:bidi="ar-SA"/>
      </w:rPr>
    </w:lvl>
    <w:lvl w:ilvl="7" w:tplc="78AAB18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CF2686BC">
      <w:numFmt w:val="bullet"/>
      <w:lvlText w:val="•"/>
      <w:lvlJc w:val="left"/>
      <w:pPr>
        <w:ind w:left="856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D7E5CFF"/>
    <w:multiLevelType w:val="hybridMultilevel"/>
    <w:tmpl w:val="EB68B77E"/>
    <w:lvl w:ilvl="0" w:tplc="ED28AD0C">
      <w:start w:val="1"/>
      <w:numFmt w:val="lowerRoman"/>
      <w:lvlText w:val="(%1)"/>
      <w:lvlJc w:val="left"/>
      <w:pPr>
        <w:ind w:left="12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1DCA1130">
      <w:numFmt w:val="bullet"/>
      <w:lvlText w:val="•"/>
      <w:lvlJc w:val="left"/>
      <w:pPr>
        <w:ind w:left="2175" w:hanging="720"/>
      </w:pPr>
      <w:rPr>
        <w:rFonts w:hint="default"/>
        <w:lang w:val="en-US" w:eastAsia="en-US" w:bidi="ar-SA"/>
      </w:rPr>
    </w:lvl>
    <w:lvl w:ilvl="2" w:tplc="9E441D68">
      <w:numFmt w:val="bullet"/>
      <w:lvlText w:val="•"/>
      <w:lvlJc w:val="left"/>
      <w:pPr>
        <w:ind w:left="3131" w:hanging="720"/>
      </w:pPr>
      <w:rPr>
        <w:rFonts w:hint="default"/>
        <w:lang w:val="en-US" w:eastAsia="en-US" w:bidi="ar-SA"/>
      </w:rPr>
    </w:lvl>
    <w:lvl w:ilvl="3" w:tplc="631CB1AC">
      <w:numFmt w:val="bullet"/>
      <w:lvlText w:val="•"/>
      <w:lvlJc w:val="left"/>
      <w:pPr>
        <w:ind w:left="4087" w:hanging="720"/>
      </w:pPr>
      <w:rPr>
        <w:rFonts w:hint="default"/>
        <w:lang w:val="en-US" w:eastAsia="en-US" w:bidi="ar-SA"/>
      </w:rPr>
    </w:lvl>
    <w:lvl w:ilvl="4" w:tplc="80F48D4C">
      <w:numFmt w:val="bullet"/>
      <w:lvlText w:val="•"/>
      <w:lvlJc w:val="left"/>
      <w:pPr>
        <w:ind w:left="5043" w:hanging="720"/>
      </w:pPr>
      <w:rPr>
        <w:rFonts w:hint="default"/>
        <w:lang w:val="en-US" w:eastAsia="en-US" w:bidi="ar-SA"/>
      </w:rPr>
    </w:lvl>
    <w:lvl w:ilvl="5" w:tplc="0456ACA0">
      <w:numFmt w:val="bullet"/>
      <w:lvlText w:val="•"/>
      <w:lvlJc w:val="left"/>
      <w:pPr>
        <w:ind w:left="5999" w:hanging="720"/>
      </w:pPr>
      <w:rPr>
        <w:rFonts w:hint="default"/>
        <w:lang w:val="en-US" w:eastAsia="en-US" w:bidi="ar-SA"/>
      </w:rPr>
    </w:lvl>
    <w:lvl w:ilvl="6" w:tplc="F042AF82">
      <w:numFmt w:val="bullet"/>
      <w:lvlText w:val="•"/>
      <w:lvlJc w:val="left"/>
      <w:pPr>
        <w:ind w:left="6954" w:hanging="720"/>
      </w:pPr>
      <w:rPr>
        <w:rFonts w:hint="default"/>
        <w:lang w:val="en-US" w:eastAsia="en-US" w:bidi="ar-SA"/>
      </w:rPr>
    </w:lvl>
    <w:lvl w:ilvl="7" w:tplc="7A50E900">
      <w:numFmt w:val="bullet"/>
      <w:lvlText w:val="•"/>
      <w:lvlJc w:val="left"/>
      <w:pPr>
        <w:ind w:left="7910" w:hanging="720"/>
      </w:pPr>
      <w:rPr>
        <w:rFonts w:hint="default"/>
        <w:lang w:val="en-US" w:eastAsia="en-US" w:bidi="ar-SA"/>
      </w:rPr>
    </w:lvl>
    <w:lvl w:ilvl="8" w:tplc="6088B070">
      <w:numFmt w:val="bullet"/>
      <w:lvlText w:val="•"/>
      <w:lvlJc w:val="left"/>
      <w:pPr>
        <w:ind w:left="8866" w:hanging="720"/>
      </w:pPr>
      <w:rPr>
        <w:rFonts w:hint="default"/>
        <w:lang w:val="en-US" w:eastAsia="en-US" w:bidi="ar-SA"/>
      </w:rPr>
    </w:lvl>
  </w:abstractNum>
  <w:num w:numId="1" w16cid:durableId="1823814347">
    <w:abstractNumId w:val="0"/>
  </w:num>
  <w:num w:numId="2" w16cid:durableId="158584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7F"/>
    <w:rsid w:val="00670C7F"/>
    <w:rsid w:val="007417C6"/>
    <w:rsid w:val="007D17FD"/>
    <w:rsid w:val="00C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809C"/>
  <w15:docId w15:val="{E1DE97B5-FCF5-4483-B3DF-A81D966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859" w:right="199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61" w:right="1993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6" w:right="199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4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Ritul Naik</cp:lastModifiedBy>
  <cp:revision>2</cp:revision>
  <dcterms:created xsi:type="dcterms:W3CDTF">2026-06-02T04:39:00Z</dcterms:created>
  <dcterms:modified xsi:type="dcterms:W3CDTF">2026-06-02T04:39:00Z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2026-06-01T00:00:00Z</vt:filetime>
  </property>
  <property fmtid="{D5CDD505-2E9C-101B-9397-08002B2CF9AE}" pid="6" name="MSIP_Label_a0819fa7-4367-4500-ba88-dd630d977609_Enabled">
    <vt:lpwstr>True</vt:lpwstr>
  </property>
  <property fmtid="{D5CDD505-2E9C-101B-9397-08002B2CF9AE}" pid="7" name="MSIP_Label_a0819fa7-4367-4500-ba88-dd630d977609_Method">
    <vt:lpwstr>Standard</vt:lpwstr>
  </property>
  <property fmtid="{D5CDD505-2E9C-101B-9397-08002B2CF9AE}" pid="8" name="MSIP_Label_a0819fa7-4367-4500-ba88-dd630d977609_SiteId">
    <vt:lpwstr>63ce7d59-2f3e-42cd-a8cc-be764cff5eb6</vt:lpwstr>
  </property>
  <property fmtid="{D5CDD505-2E9C-101B-9397-08002B2CF9AE}" pid="9" name="Producer">
    <vt:lpwstr>Microsoft® Word for Microsoft 365</vt:lpwstr>
  </property>
</Properties>
</file>